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2D" w:rsidRDefault="00C6662D" w:rsidP="00C6662D">
      <w:pPr>
        <w:pStyle w:val="a3"/>
      </w:pPr>
      <w:r>
        <w:t>Старшему судебному приставу отдела</w:t>
      </w:r>
      <w:r>
        <w:br/>
        <w:t>судебных приставов по г. ______________</w:t>
      </w:r>
      <w:r>
        <w:br/>
        <w:t>________________________________</w:t>
      </w:r>
      <w:r>
        <w:br/>
        <w:t>________________________________</w:t>
      </w:r>
      <w:r>
        <w:br/>
      </w:r>
      <w:proofErr w:type="gramStart"/>
      <w:r>
        <w:t>проживающая</w:t>
      </w:r>
      <w:proofErr w:type="gramEnd"/>
      <w:r>
        <w:t xml:space="preserve"> по адресу: ________________________________</w:t>
      </w:r>
    </w:p>
    <w:p w:rsidR="00C6662D" w:rsidRDefault="00C6662D" w:rsidP="00C6662D">
      <w:pPr>
        <w:pStyle w:val="a3"/>
      </w:pPr>
      <w:r>
        <w:br/>
        <w:t>ЖАЛОБА</w:t>
      </w:r>
      <w:r>
        <w:br/>
        <w:t>на бездействия судебного пристава-исполнителя</w:t>
      </w:r>
    </w:p>
    <w:p w:rsidR="00C6662D" w:rsidRDefault="00C6662D" w:rsidP="00C6662D">
      <w:pPr>
        <w:pStyle w:val="a3"/>
      </w:pPr>
      <w:r>
        <w:t xml:space="preserve">Решением мирового судьи судебного участка №____ _____________ района ____________ области от __________ года постановлено </w:t>
      </w:r>
      <w:proofErr w:type="gramStart"/>
      <w:r>
        <w:t>с _______________________ взыскать</w:t>
      </w:r>
      <w:proofErr w:type="gramEnd"/>
      <w:r>
        <w:t xml:space="preserve"> алименты на содержание несовершеннолетнего сына ______________________, _________ года рождения, в размере _______________________.</w:t>
      </w:r>
      <w:r>
        <w:br/>
        <w:t>На основании решения суда был выдан исполнительный лист № ___ от _______ года, который передан для исполнения в службу судебных приставов г. ____________ __________ области.</w:t>
      </w:r>
      <w:r>
        <w:br/>
      </w:r>
      <w:proofErr w:type="gramStart"/>
      <w:r>
        <w:t>В соответствии с п. 10 ст.30 Федерального закона "Об исполнительном производстве" от 02.10.2007 N 229-ФЗ если исполнительный документ подлежит немедленному исполнению, то он после поступления в подразделение судебных приставов немедленно передается судебному приставу-исполнителю, чьи полномочия распространяются на территорию, где должно быть произведено исполнение, а в случае его отсутствия - другому судебному приставу-исполнителю.</w:t>
      </w:r>
      <w:proofErr w:type="gramEnd"/>
      <w:r>
        <w:br/>
        <w:t>Исполнение по исполнительному листу № ___ от ________ _____ года было поручено судебному приставу-исполнителю ________________________________________.</w:t>
      </w:r>
      <w:r>
        <w:br/>
      </w:r>
      <w:proofErr w:type="gramStart"/>
      <w:r>
        <w:t>Согласно</w:t>
      </w:r>
      <w:proofErr w:type="gramEnd"/>
      <w:r>
        <w:t xml:space="preserve"> вышеуказанного закона исполнительное производство осуществляется на принципах своевременности совершения исполнительных действий и применения мер принудительного исполнения (ст.4 п.2).</w:t>
      </w:r>
      <w:r>
        <w:br/>
        <w:t>Судебным приставом-исполнителем каких-либо действий по исполнительному листу принято не было, со ссылкой на то, что должник отсутствует по последнему известному месту жительства. Судебным приставом-исполнителем было предложено мне установить место нахождения должника.</w:t>
      </w:r>
      <w:r>
        <w:br/>
        <w:t>В то время</w:t>
      </w:r>
      <w:proofErr w:type="gramStart"/>
      <w:r>
        <w:t>,</w:t>
      </w:r>
      <w:proofErr w:type="gramEnd"/>
      <w:r>
        <w:t xml:space="preserve"> как в соответствии с п.10 ст.64 Закона «Об исполнительном производстве» в процессе исполнения требований исполнительных документов судебный пристав-исполнитель вправе производить розыск должника, его имущества, розыск ребенка самостоятельно или с привлечением органов внутренних дел.</w:t>
      </w:r>
      <w:r>
        <w:br/>
      </w:r>
      <w:proofErr w:type="gramStart"/>
      <w:r>
        <w:t>Эти же требования содержатся и в ст.65 вышеназванного закона в случае отсутствия сведений о местонахождении должника по исполнительным документам, содержащим требования о защите интересов Российской Федерации, субъектов Российской Федерации, муниципальных образований, требования о взыскании алиментов, возмещении вреда, причиненного здоровью или в связи со смертью кормильца, требования об отобрании ребенка, судебный пристав-исполнитель по своей инициативе или по заявлению взыскателя выносит</w:t>
      </w:r>
      <w:proofErr w:type="gramEnd"/>
      <w:r>
        <w:t xml:space="preserve"> постановление о розыске должника, которое утверждается старшим судебным приставом. В таком же порядке выносится постановление о розыске имущества должника или розыске ребенка.</w:t>
      </w:r>
      <w:r>
        <w:br/>
        <w:t>Также п.2 ст.65 Закона «об исполнительном производстве» регулируется порядок объявления розыска должника - розыск объявляется по месту исполнения исполнительного документа: по последнему известному месту жительства или месту пребывания должника, местонахождению имущества должника либо месту жительства взыскателя.</w:t>
      </w:r>
      <w:r>
        <w:br/>
      </w:r>
      <w:proofErr w:type="gramStart"/>
      <w:r>
        <w:t xml:space="preserve">На основании ст.121 Федерального закона «Об исполнительном производстве» №229-ФЗ от 02.10.2007 г. постановления судебного пристава-исполнителя и других должностных </w:t>
      </w:r>
      <w:r>
        <w:lastRenderedPageBreak/>
        <w:t>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  <w:r>
        <w:br/>
        <w:t>В связи с изложенным, руководствуясь п.2 ст.4, ч.1 ст.121, ч.5 ст.127 Федерального закона «Об исполнительном производстве»,</w:t>
      </w:r>
    </w:p>
    <w:p w:rsidR="00C6662D" w:rsidRDefault="00C6662D" w:rsidP="00C6662D">
      <w:pPr>
        <w:pStyle w:val="a3"/>
      </w:pPr>
      <w:r>
        <w:t>ПРОШУ:</w:t>
      </w:r>
    </w:p>
    <w:p w:rsidR="00C6662D" w:rsidRDefault="00C6662D" w:rsidP="00C6662D">
      <w:pPr>
        <w:pStyle w:val="a3"/>
      </w:pPr>
      <w:r>
        <w:t>признать неправомерным бездействие судебного пристава-исполнителя по исполнительному производству № ______ и определить меры, которые должны быть предприняты для надлежащего исполнения решения суда</w:t>
      </w:r>
      <w:proofErr w:type="gramStart"/>
      <w:r>
        <w:t>.</w:t>
      </w:r>
      <w:proofErr w:type="gramEnd"/>
      <w:r>
        <w:br/>
      </w:r>
      <w:proofErr w:type="gramStart"/>
      <w:r>
        <w:t>в</w:t>
      </w:r>
      <w:proofErr w:type="gramEnd"/>
      <w:r>
        <w:t xml:space="preserve"> связи с отсутствием алиментов с момента их установления и по настоящее время и отсутствием информации по их получению, являясь взыскателем по исполнительному производству, осуществить действия по исполнению исполнительного листа от "____" __________ </w:t>
      </w:r>
      <w:proofErr w:type="spellStart"/>
      <w:r>
        <w:t>_____г</w:t>
      </w:r>
      <w:proofErr w:type="spellEnd"/>
      <w:r>
        <w:t>. № _________.</w:t>
      </w:r>
    </w:p>
    <w:p w:rsidR="00C6662D" w:rsidRDefault="00C6662D" w:rsidP="00C6662D">
      <w:pPr>
        <w:pStyle w:val="a3"/>
      </w:pPr>
      <w:r>
        <w:t xml:space="preserve">Приложение: копия решения суда </w:t>
      </w:r>
      <w:proofErr w:type="gramStart"/>
      <w:r>
        <w:t>от</w:t>
      </w:r>
      <w:proofErr w:type="gramEnd"/>
      <w:r>
        <w:t xml:space="preserve"> ______________________;</w:t>
      </w:r>
      <w:r>
        <w:br/>
        <w:t>справка о задолженности по алиментам.</w:t>
      </w:r>
    </w:p>
    <w:p w:rsidR="00C6662D" w:rsidRDefault="00C6662D" w:rsidP="00C6662D">
      <w:pPr>
        <w:pStyle w:val="a3"/>
      </w:pPr>
      <w:r>
        <w:t xml:space="preserve">«___»______________ </w:t>
      </w:r>
      <w:proofErr w:type="gramStart"/>
      <w:r>
        <w:t>г</w:t>
      </w:r>
      <w:proofErr w:type="gramEnd"/>
      <w:r>
        <w:t>. _____________ / ________________/</w:t>
      </w:r>
    </w:p>
    <w:p w:rsidR="00B3339D" w:rsidRPr="00C6662D" w:rsidRDefault="00C6662D">
      <w:pPr>
        <w:rPr>
          <w:color w:val="FFFFFF" w:themeColor="background1"/>
        </w:rPr>
      </w:pPr>
      <w:r w:rsidRPr="00C6662D">
        <w:rPr>
          <w:color w:val="FFFFFF" w:themeColor="background1"/>
        </w:rPr>
        <w:t>http://zhaloba.moscow</w:t>
      </w:r>
    </w:p>
    <w:sectPr w:rsidR="00B3339D" w:rsidRPr="00C6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62D"/>
    <w:rsid w:val="00B3339D"/>
    <w:rsid w:val="00C6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2017-08-14T11:57:00Z</dcterms:created>
  <dcterms:modified xsi:type="dcterms:W3CDTF">2017-08-14T11:58:00Z</dcterms:modified>
</cp:coreProperties>
</file>